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2805"/>
        <w:gridCol w:w="2771"/>
      </w:tblGrid>
      <w:tr w:rsidR="00E56731" w:rsidTr="00E56731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 w:rsidRPr="000A5686">
              <w:rPr>
                <w:b/>
              </w:rPr>
              <w:t>1.diena – 27.03</w:t>
            </w:r>
          </w:p>
        </w:tc>
      </w:tr>
      <w:tr w:rsidR="00B40EAF" w:rsidTr="00DF1D72">
        <w:tc>
          <w:tcPr>
            <w:tcW w:w="2840" w:type="dxa"/>
            <w:shd w:val="clear" w:color="auto" w:fill="F2F2F2" w:themeFill="background1" w:themeFillShade="F2"/>
          </w:tcPr>
          <w:p w:rsidR="00B40EAF" w:rsidRDefault="00B40EAF">
            <w:r>
              <w:t>9.00 – 10.30</w:t>
            </w:r>
          </w:p>
        </w:tc>
        <w:tc>
          <w:tcPr>
            <w:tcW w:w="2841" w:type="dxa"/>
          </w:tcPr>
          <w:p w:rsidR="00B40EAF" w:rsidRDefault="00B40EAF">
            <w:r>
              <w:t>US fizikālie pamati un artefakti</w:t>
            </w:r>
            <w:r w:rsidR="00E56731">
              <w:t>.</w:t>
            </w:r>
          </w:p>
        </w:tc>
        <w:tc>
          <w:tcPr>
            <w:tcW w:w="2841" w:type="dxa"/>
          </w:tcPr>
          <w:p w:rsidR="00B40EAF" w:rsidRDefault="00E56731">
            <w:r>
              <w:t>Dr.</w:t>
            </w:r>
            <w:r w:rsidR="00CE1FE9">
              <w:t xml:space="preserve"> </w:t>
            </w:r>
            <w:proofErr w:type="spellStart"/>
            <w:r w:rsidR="00B40EAF">
              <w:t>P.Priedītis</w:t>
            </w:r>
            <w:proofErr w:type="spellEnd"/>
            <w:r w:rsidR="00B40EAF">
              <w:t xml:space="preserve"> P Stradiņa KUS</w:t>
            </w:r>
          </w:p>
        </w:tc>
      </w:tr>
      <w:tr w:rsidR="00B40EAF" w:rsidTr="00DF1D72">
        <w:tc>
          <w:tcPr>
            <w:tcW w:w="2840" w:type="dxa"/>
            <w:shd w:val="clear" w:color="auto" w:fill="F2F2F2" w:themeFill="background1" w:themeFillShade="F2"/>
          </w:tcPr>
          <w:p w:rsidR="00B40EAF" w:rsidRDefault="00493564">
            <w:r>
              <w:t>10.45 – 12.</w:t>
            </w:r>
            <w:r w:rsidR="00B40EAF">
              <w:t>15</w:t>
            </w:r>
          </w:p>
        </w:tc>
        <w:tc>
          <w:tcPr>
            <w:tcW w:w="2841" w:type="dxa"/>
          </w:tcPr>
          <w:p w:rsidR="00B40EAF" w:rsidRDefault="00B40EAF">
            <w:r>
              <w:t>Vēdera dobuma orgānu izmeklēšan</w:t>
            </w:r>
            <w:r w:rsidR="00E56731">
              <w:t>a</w:t>
            </w:r>
            <w:r>
              <w:t>s iespējas</w:t>
            </w:r>
            <w:r w:rsidR="00E56731">
              <w:t>.</w:t>
            </w:r>
          </w:p>
        </w:tc>
        <w:tc>
          <w:tcPr>
            <w:tcW w:w="2841" w:type="dxa"/>
          </w:tcPr>
          <w:p w:rsidR="00B40EAF" w:rsidRDefault="00E56731">
            <w:r>
              <w:t>Dr.</w:t>
            </w:r>
            <w:r w:rsidR="00CE1FE9">
              <w:t xml:space="preserve"> </w:t>
            </w:r>
            <w:proofErr w:type="spellStart"/>
            <w:r w:rsidR="00B40EAF">
              <w:t>P.Priedītis</w:t>
            </w:r>
            <w:proofErr w:type="spellEnd"/>
            <w:r w:rsidR="00B40EAF">
              <w:t xml:space="preserve"> </w:t>
            </w:r>
            <w:proofErr w:type="spellStart"/>
            <w:r w:rsidR="00B40EAF">
              <w:t>P.Stradiņa</w:t>
            </w:r>
            <w:proofErr w:type="spellEnd"/>
            <w:r w:rsidR="00B40EAF">
              <w:t xml:space="preserve"> KUS</w:t>
            </w:r>
          </w:p>
        </w:tc>
      </w:tr>
      <w:tr w:rsidR="00E56731" w:rsidTr="0075109C">
        <w:tc>
          <w:tcPr>
            <w:tcW w:w="8522" w:type="dxa"/>
            <w:gridSpan w:val="3"/>
          </w:tcPr>
          <w:p w:rsidR="00E56731" w:rsidRDefault="00E56731" w:rsidP="00E56731">
            <w:pPr>
              <w:jc w:val="center"/>
            </w:pPr>
            <w:r>
              <w:t>Pusdienu pārtraukums</w:t>
            </w:r>
          </w:p>
        </w:tc>
      </w:tr>
      <w:tr w:rsidR="00B40EAF" w:rsidTr="00DF1D72">
        <w:tc>
          <w:tcPr>
            <w:tcW w:w="2840" w:type="dxa"/>
            <w:shd w:val="clear" w:color="auto" w:fill="F2F2F2" w:themeFill="background1" w:themeFillShade="F2"/>
          </w:tcPr>
          <w:p w:rsidR="00B40EAF" w:rsidRDefault="00E56731">
            <w:r>
              <w:t>13.00 – 14:30</w:t>
            </w:r>
          </w:p>
          <w:p w:rsidR="00493564" w:rsidRDefault="00493564"/>
        </w:tc>
        <w:tc>
          <w:tcPr>
            <w:tcW w:w="2841" w:type="dxa"/>
          </w:tcPr>
          <w:p w:rsidR="00B40EAF" w:rsidRDefault="00AE0ADE">
            <w:r>
              <w:t>Ginekoloģiskās US pamatprincipi, orientācija.</w:t>
            </w:r>
            <w:r w:rsidR="00CE1FE9">
              <w:t xml:space="preserve"> </w:t>
            </w:r>
            <w:r w:rsidR="00550F3E">
              <w:t>IETA. MUSA.</w:t>
            </w:r>
          </w:p>
        </w:tc>
        <w:tc>
          <w:tcPr>
            <w:tcW w:w="2841" w:type="dxa"/>
          </w:tcPr>
          <w:p w:rsidR="00B40EAF" w:rsidRDefault="00E56731">
            <w:r>
              <w:t>Dr.</w:t>
            </w:r>
            <w:r w:rsidR="00CE1FE9">
              <w:t xml:space="preserve"> </w:t>
            </w:r>
            <w:r w:rsidR="00B40EAF">
              <w:t>D. Matule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E56731" w:rsidP="008A57CF">
            <w:r>
              <w:t>14:30</w:t>
            </w:r>
            <w:r>
              <w:t xml:space="preserve">-16:00 </w:t>
            </w:r>
          </w:p>
        </w:tc>
        <w:tc>
          <w:tcPr>
            <w:tcW w:w="2841" w:type="dxa"/>
          </w:tcPr>
          <w:p w:rsidR="008A57CF" w:rsidRDefault="008A57CF" w:rsidP="008A57CF">
            <w:r>
              <w:t>Ģenētikas pamati ginekologam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I.Grīnfelde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16:05</w:t>
            </w:r>
            <w:r w:rsidR="00E56731">
              <w:t>-17:30</w:t>
            </w:r>
          </w:p>
        </w:tc>
        <w:tc>
          <w:tcPr>
            <w:tcW w:w="2841" w:type="dxa"/>
          </w:tcPr>
          <w:p w:rsidR="008A57CF" w:rsidRDefault="008A57CF" w:rsidP="008A57CF">
            <w:r>
              <w:t>USG krūšu izmeklēšana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B.Vagule</w:t>
            </w:r>
            <w:proofErr w:type="spellEnd"/>
          </w:p>
        </w:tc>
      </w:tr>
      <w:tr w:rsidR="00E56731" w:rsidTr="00E56731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 w:rsidRPr="000A5686">
              <w:rPr>
                <w:b/>
              </w:rPr>
              <w:t>2.diena -28.03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9:00 – 10:30</w:t>
            </w:r>
          </w:p>
        </w:tc>
        <w:tc>
          <w:tcPr>
            <w:tcW w:w="2841" w:type="dxa"/>
          </w:tcPr>
          <w:p w:rsidR="008A57CF" w:rsidRDefault="008A57CF" w:rsidP="008A57CF">
            <w:proofErr w:type="spellStart"/>
            <w:r>
              <w:t>Doplerogrāfijas</w:t>
            </w:r>
            <w:proofErr w:type="spellEnd"/>
            <w:r>
              <w:t xml:space="preserve"> pamati. Kāpēc un kā?</w:t>
            </w:r>
          </w:p>
        </w:tc>
        <w:tc>
          <w:tcPr>
            <w:tcW w:w="2841" w:type="dxa"/>
          </w:tcPr>
          <w:p w:rsidR="008A57CF" w:rsidRDefault="00E56731" w:rsidP="008A57CF">
            <w:proofErr w:type="spellStart"/>
            <w:r>
              <w:t>Dr.</w:t>
            </w:r>
            <w:r w:rsidR="008A57CF">
              <w:t>N</w:t>
            </w:r>
            <w:proofErr w:type="spellEnd"/>
            <w:r w:rsidR="008A57CF">
              <w:t xml:space="preserve">. </w:t>
            </w:r>
            <w:proofErr w:type="spellStart"/>
            <w:r w:rsidR="008A57CF">
              <w:t>Vedmedovska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10:45 – 12.15</w:t>
            </w:r>
          </w:p>
        </w:tc>
        <w:tc>
          <w:tcPr>
            <w:tcW w:w="2841" w:type="dxa"/>
          </w:tcPr>
          <w:p w:rsidR="008A57CF" w:rsidRDefault="008A57CF" w:rsidP="008A57CF">
            <w:r>
              <w:t>I trimestris – norma, mērījumi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D.Ezeriņa</w:t>
            </w:r>
            <w:proofErr w:type="spellEnd"/>
          </w:p>
        </w:tc>
      </w:tr>
      <w:tr w:rsidR="00E56731" w:rsidTr="00E07569">
        <w:tc>
          <w:tcPr>
            <w:tcW w:w="8522" w:type="dxa"/>
            <w:gridSpan w:val="3"/>
          </w:tcPr>
          <w:p w:rsidR="00E56731" w:rsidRDefault="00E56731" w:rsidP="00E56731">
            <w:pPr>
              <w:jc w:val="center"/>
            </w:pPr>
            <w:r>
              <w:t>Pusdienu pārtraukums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13:15– 14.45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Dzemdes un olnīcu veidojumu USG </w:t>
            </w:r>
            <w:proofErr w:type="spellStart"/>
            <w:r>
              <w:t>diagnostika,patoloģija</w:t>
            </w:r>
            <w:proofErr w:type="spellEnd"/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I.Cekula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15.00</w:t>
            </w:r>
            <w:r w:rsidR="00E56731">
              <w:t>-16:00</w:t>
            </w:r>
          </w:p>
          <w:p w:rsidR="00E56731" w:rsidRDefault="00E56731" w:rsidP="008A57CF">
            <w:r>
              <w:t>16:05-17:20</w:t>
            </w:r>
          </w:p>
        </w:tc>
        <w:tc>
          <w:tcPr>
            <w:tcW w:w="2841" w:type="dxa"/>
          </w:tcPr>
          <w:p w:rsidR="008A57CF" w:rsidRDefault="008A57CF" w:rsidP="008A57CF">
            <w:r>
              <w:t>Ginekoloģiskās US pamatprincipi, orientācija.</w:t>
            </w:r>
            <w:r w:rsidR="00E56731">
              <w:t xml:space="preserve"> </w:t>
            </w:r>
            <w:r>
              <w:t>IETA. MUSA.</w:t>
            </w:r>
            <w:r>
              <w:t xml:space="preserve"> </w:t>
            </w:r>
            <w:r w:rsidR="00E56731">
              <w:rPr>
                <w:i/>
              </w:rPr>
              <w:t>(turpinā</w:t>
            </w:r>
            <w:r w:rsidRPr="008A57CF">
              <w:rPr>
                <w:i/>
              </w:rPr>
              <w:t>jums)</w:t>
            </w:r>
            <w:r>
              <w:t xml:space="preserve"> </w:t>
            </w:r>
            <w:r w:rsidR="00E56731">
              <w:t>.</w:t>
            </w:r>
          </w:p>
          <w:p w:rsidR="008A57CF" w:rsidRDefault="008A57CF" w:rsidP="008A57CF">
            <w:r>
              <w:t>Agrīnas grūtniecības patoloģiska attīstība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D.Matule</w:t>
            </w:r>
            <w:proofErr w:type="spellEnd"/>
          </w:p>
        </w:tc>
      </w:tr>
      <w:tr w:rsidR="00E56731" w:rsidTr="00E56731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 w:rsidRPr="000A5686">
              <w:rPr>
                <w:b/>
              </w:rPr>
              <w:t>3.diena – 29.03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9:00-10:30</w:t>
            </w:r>
          </w:p>
        </w:tc>
        <w:tc>
          <w:tcPr>
            <w:tcW w:w="2841" w:type="dxa"/>
          </w:tcPr>
          <w:p w:rsidR="008A57CF" w:rsidRDefault="008A57CF" w:rsidP="008A57CF">
            <w:r>
              <w:t>I trimestra patoloģija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D.Ezeriņa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10:45-12:15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 II trimestra  augļa </w:t>
            </w:r>
            <w:r w:rsidR="00E56731">
              <w:t>izmeklēšana</w:t>
            </w:r>
            <w:r>
              <w:t>, biometrija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D.Ezeriņa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13:15 – 14.45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 Dvīņu grūtniecības US izmeklējumi, novērošanas taktikas īpatnības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Doc.</w:t>
            </w:r>
            <w:r w:rsidR="00CE1FE9">
              <w:t xml:space="preserve">  </w:t>
            </w:r>
            <w:proofErr w:type="spellStart"/>
            <w:r w:rsidR="008A57CF">
              <w:t>N.Vedmedovska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15:00-16:30</w:t>
            </w:r>
          </w:p>
        </w:tc>
        <w:tc>
          <w:tcPr>
            <w:tcW w:w="2841" w:type="dxa"/>
          </w:tcPr>
          <w:p w:rsidR="008A57CF" w:rsidRDefault="00E56731" w:rsidP="008A57CF">
            <w:r>
              <w:t>II trimestra  augļa izmeklēš</w:t>
            </w:r>
            <w:r w:rsidR="008A57CF">
              <w:t xml:space="preserve">ana, biometrija Augļa </w:t>
            </w:r>
            <w:proofErr w:type="spellStart"/>
            <w:r w:rsidR="008A57CF">
              <w:t>biofizikālais</w:t>
            </w:r>
            <w:proofErr w:type="spellEnd"/>
            <w:r w:rsidR="008A57CF">
              <w:t xml:space="preserve"> profils. IUGR novērtējums</w:t>
            </w:r>
            <w:r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Doc.</w:t>
            </w:r>
            <w:r w:rsidR="00CE1FE9">
              <w:t xml:space="preserve"> </w:t>
            </w:r>
            <w:proofErr w:type="spellStart"/>
            <w:r w:rsidR="008A57CF">
              <w:t>N.Vedmedovska</w:t>
            </w:r>
            <w:proofErr w:type="spellEnd"/>
          </w:p>
        </w:tc>
      </w:tr>
      <w:tr w:rsidR="00E56731" w:rsidTr="00E56731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 w:rsidRPr="000A5686">
              <w:rPr>
                <w:b/>
              </w:rPr>
              <w:t>4.diena – 30.03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9:00-10:30</w:t>
            </w:r>
          </w:p>
        </w:tc>
        <w:tc>
          <w:tcPr>
            <w:tcW w:w="2841" w:type="dxa"/>
          </w:tcPr>
          <w:p w:rsidR="008A57CF" w:rsidRDefault="008A57CF" w:rsidP="008A57CF">
            <w:r>
              <w:t>II trimestris – patoloģiskās atrad</w:t>
            </w:r>
            <w:r w:rsidR="00E56731">
              <w:t>n</w:t>
            </w:r>
            <w:r>
              <w:t>e un taktika</w:t>
            </w:r>
            <w:r w:rsidR="00E56731">
              <w:t>,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D.Ezeriņa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10:45-12:15</w:t>
            </w:r>
          </w:p>
        </w:tc>
        <w:tc>
          <w:tcPr>
            <w:tcW w:w="2841" w:type="dxa"/>
          </w:tcPr>
          <w:p w:rsidR="008A57CF" w:rsidRDefault="008A57CF" w:rsidP="008A57CF">
            <w:r>
              <w:t>Dzemdes kakla un ķeizargrieziena rētas mērījumi grūtniecībā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D.Matule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13:15-14:45</w:t>
            </w:r>
          </w:p>
        </w:tc>
        <w:tc>
          <w:tcPr>
            <w:tcW w:w="2841" w:type="dxa"/>
          </w:tcPr>
          <w:p w:rsidR="008A57CF" w:rsidRDefault="008A57CF" w:rsidP="008A57CF">
            <w:r>
              <w:t>Olvadu  USG – veidojumi, izmeklējumi . USG izmeklējumi pacientēm ar neauglību.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K.Skrodele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15.00- 15.30</w:t>
            </w:r>
          </w:p>
        </w:tc>
        <w:tc>
          <w:tcPr>
            <w:tcW w:w="2841" w:type="dxa"/>
          </w:tcPr>
          <w:p w:rsidR="008A57CF" w:rsidRDefault="008A57CF" w:rsidP="008A57CF">
            <w:r>
              <w:t>Grūtniecības laika noteikšana</w:t>
            </w:r>
          </w:p>
        </w:tc>
        <w:tc>
          <w:tcPr>
            <w:tcW w:w="2841" w:type="dxa"/>
          </w:tcPr>
          <w:p w:rsidR="008A57CF" w:rsidRDefault="00E56731" w:rsidP="008A57CF">
            <w:proofErr w:type="spellStart"/>
            <w:r>
              <w:t>Dr.</w:t>
            </w:r>
            <w:r w:rsidR="008A57CF">
              <w:t>D.Matule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15:45-17.15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I trimestra kombinētais </w:t>
            </w:r>
            <w:proofErr w:type="spellStart"/>
            <w:r>
              <w:t>skrīnings</w:t>
            </w:r>
            <w:proofErr w:type="spellEnd"/>
            <w:r>
              <w:t xml:space="preserve"> </w:t>
            </w:r>
            <w:proofErr w:type="spellStart"/>
            <w:r>
              <w:t>ģenētiķa</w:t>
            </w:r>
            <w:proofErr w:type="spellEnd"/>
            <w:r>
              <w:t xml:space="preserve"> skatījumā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proofErr w:type="spellStart"/>
            <w:r>
              <w:t>Dr.</w:t>
            </w:r>
            <w:bookmarkStart w:id="0" w:name="_GoBack"/>
            <w:bookmarkEnd w:id="0"/>
            <w:r w:rsidR="008A57CF">
              <w:t>L.Korņejeva</w:t>
            </w:r>
            <w:proofErr w:type="spellEnd"/>
          </w:p>
        </w:tc>
      </w:tr>
      <w:tr w:rsidR="00E56731" w:rsidTr="00E56731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 w:rsidRPr="000A5686">
              <w:rPr>
                <w:b/>
              </w:rPr>
              <w:lastRenderedPageBreak/>
              <w:t>5.diena – 31.03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9.00 – 10.35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Augļa sirds </w:t>
            </w:r>
            <w:r w:rsidR="00E56731">
              <w:t>–</w:t>
            </w:r>
            <w:r>
              <w:t xml:space="preserve"> norma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8A57CF" w:rsidP="008A57CF">
            <w:r>
              <w:t>Prof. I.</w:t>
            </w:r>
            <w:r w:rsidR="00CE1FE9">
              <w:t xml:space="preserve"> </w:t>
            </w:r>
            <w:proofErr w:type="spellStart"/>
            <w:r>
              <w:t>Lubaua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10.45-11.30</w:t>
            </w:r>
          </w:p>
        </w:tc>
        <w:tc>
          <w:tcPr>
            <w:tcW w:w="2841" w:type="dxa"/>
          </w:tcPr>
          <w:p w:rsidR="008A57CF" w:rsidRDefault="008A57CF" w:rsidP="008A57CF">
            <w:r>
              <w:t>Sirdskaites un ģenētiskās patoloģijas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8A57CF" w:rsidP="008A57CF">
            <w:r>
              <w:t>Prof. I.</w:t>
            </w:r>
            <w:r w:rsidR="00CE1FE9">
              <w:t xml:space="preserve"> </w:t>
            </w:r>
            <w:proofErr w:type="spellStart"/>
            <w:r>
              <w:t>Lubaua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11.45 – 12.30</w:t>
            </w:r>
          </w:p>
        </w:tc>
        <w:tc>
          <w:tcPr>
            <w:tcW w:w="2841" w:type="dxa"/>
          </w:tcPr>
          <w:p w:rsidR="008A57CF" w:rsidRDefault="008A57CF" w:rsidP="008A57CF">
            <w:r>
              <w:t>Patoloģiskas asiņošanas USG  diagnostika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D.Matule</w:t>
            </w:r>
            <w:proofErr w:type="spellEnd"/>
          </w:p>
        </w:tc>
      </w:tr>
      <w:tr w:rsidR="00E56731" w:rsidTr="00DF1D72">
        <w:tc>
          <w:tcPr>
            <w:tcW w:w="8522" w:type="dxa"/>
            <w:gridSpan w:val="3"/>
            <w:shd w:val="clear" w:color="auto" w:fill="F2F2F2" w:themeFill="background1" w:themeFillShade="F2"/>
          </w:tcPr>
          <w:p w:rsidR="00E56731" w:rsidRDefault="00E56731" w:rsidP="00E56731">
            <w:pPr>
              <w:jc w:val="center"/>
            </w:pPr>
            <w:r>
              <w:t>Pusdienu pārtraukums</w:t>
            </w:r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13.15-14.30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Iegurņa pamatnes </w:t>
            </w:r>
            <w:proofErr w:type="spellStart"/>
            <w:r>
              <w:t>radioloģiskā</w:t>
            </w:r>
            <w:proofErr w:type="spellEnd"/>
            <w:r>
              <w:t xml:space="preserve"> anatomija.</w:t>
            </w:r>
          </w:p>
        </w:tc>
        <w:tc>
          <w:tcPr>
            <w:tcW w:w="2841" w:type="dxa"/>
          </w:tcPr>
          <w:p w:rsidR="008A57CF" w:rsidRDefault="008A57CF" w:rsidP="008A57CF">
            <w:r>
              <w:t xml:space="preserve">Dr. Reinis </w:t>
            </w:r>
            <w:proofErr w:type="spellStart"/>
            <w:r>
              <w:t>Laguns</w:t>
            </w:r>
            <w:proofErr w:type="spellEnd"/>
          </w:p>
        </w:tc>
      </w:tr>
      <w:tr w:rsidR="008A57CF" w:rsidTr="00DF1D72">
        <w:tc>
          <w:tcPr>
            <w:tcW w:w="2840" w:type="dxa"/>
            <w:shd w:val="clear" w:color="auto" w:fill="F2F2F2" w:themeFill="background1" w:themeFillShade="F2"/>
          </w:tcPr>
          <w:p w:rsidR="008A57CF" w:rsidRDefault="008A57CF" w:rsidP="008A57CF">
            <w:r>
              <w:t>14.45 – 16.00</w:t>
            </w:r>
          </w:p>
        </w:tc>
        <w:tc>
          <w:tcPr>
            <w:tcW w:w="2841" w:type="dxa"/>
          </w:tcPr>
          <w:p w:rsidR="008A57CF" w:rsidRDefault="008A57CF" w:rsidP="008A57CF">
            <w:r>
              <w:t>Klīniskie gadījumi</w:t>
            </w:r>
            <w:r w:rsidR="00E56731">
              <w:t>.</w:t>
            </w:r>
          </w:p>
        </w:tc>
        <w:tc>
          <w:tcPr>
            <w:tcW w:w="2841" w:type="dxa"/>
          </w:tcPr>
          <w:p w:rsidR="008A57CF" w:rsidRDefault="00E56731" w:rsidP="008A57CF">
            <w:r>
              <w:t>Dr.</w:t>
            </w:r>
            <w:r w:rsidR="00CE1FE9">
              <w:t xml:space="preserve"> </w:t>
            </w:r>
            <w:proofErr w:type="spellStart"/>
            <w:r w:rsidR="008A57CF">
              <w:t>D.Ezeriņa</w:t>
            </w:r>
            <w:proofErr w:type="spellEnd"/>
          </w:p>
        </w:tc>
      </w:tr>
      <w:tr w:rsidR="00E56731" w:rsidTr="00DF1D72">
        <w:tc>
          <w:tcPr>
            <w:tcW w:w="8522" w:type="dxa"/>
            <w:gridSpan w:val="3"/>
            <w:shd w:val="clear" w:color="auto" w:fill="D9D9D9" w:themeFill="background1" w:themeFillShade="D9"/>
          </w:tcPr>
          <w:p w:rsidR="00E56731" w:rsidRDefault="00E56731" w:rsidP="00E56731">
            <w:pPr>
              <w:jc w:val="center"/>
            </w:pPr>
            <w:r>
              <w:t>Pārbaudes darbs, sertifikācija.</w:t>
            </w:r>
          </w:p>
        </w:tc>
      </w:tr>
    </w:tbl>
    <w:p w:rsidR="003D4624" w:rsidRDefault="003D4624" w:rsidP="000A5686"/>
    <w:sectPr w:rsidR="003D4624" w:rsidSect="003D46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B3FF7"/>
    <w:multiLevelType w:val="hybridMultilevel"/>
    <w:tmpl w:val="3176F338"/>
    <w:lvl w:ilvl="0" w:tplc="363E6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AF"/>
    <w:rsid w:val="0006177A"/>
    <w:rsid w:val="000A5686"/>
    <w:rsid w:val="000C3022"/>
    <w:rsid w:val="00116670"/>
    <w:rsid w:val="00160BF8"/>
    <w:rsid w:val="001B08F3"/>
    <w:rsid w:val="001E2E3A"/>
    <w:rsid w:val="002B6BEE"/>
    <w:rsid w:val="003613A6"/>
    <w:rsid w:val="003B6CE6"/>
    <w:rsid w:val="003D4624"/>
    <w:rsid w:val="00493564"/>
    <w:rsid w:val="004B4838"/>
    <w:rsid w:val="004E353B"/>
    <w:rsid w:val="005023D1"/>
    <w:rsid w:val="00550F3E"/>
    <w:rsid w:val="00591CCF"/>
    <w:rsid w:val="00614634"/>
    <w:rsid w:val="00672F8D"/>
    <w:rsid w:val="0070581F"/>
    <w:rsid w:val="00733846"/>
    <w:rsid w:val="007342E3"/>
    <w:rsid w:val="00792617"/>
    <w:rsid w:val="00847504"/>
    <w:rsid w:val="008A404E"/>
    <w:rsid w:val="008A57CF"/>
    <w:rsid w:val="008D44BC"/>
    <w:rsid w:val="00944848"/>
    <w:rsid w:val="00956E32"/>
    <w:rsid w:val="00984F13"/>
    <w:rsid w:val="009A3736"/>
    <w:rsid w:val="009B6790"/>
    <w:rsid w:val="009C0B17"/>
    <w:rsid w:val="009C6547"/>
    <w:rsid w:val="009F128F"/>
    <w:rsid w:val="00A172E8"/>
    <w:rsid w:val="00A51A71"/>
    <w:rsid w:val="00A63EA6"/>
    <w:rsid w:val="00A64F2F"/>
    <w:rsid w:val="00A87BAD"/>
    <w:rsid w:val="00AE0ADE"/>
    <w:rsid w:val="00AF6BE4"/>
    <w:rsid w:val="00B342EE"/>
    <w:rsid w:val="00B40EAF"/>
    <w:rsid w:val="00B51B99"/>
    <w:rsid w:val="00C04368"/>
    <w:rsid w:val="00C623F1"/>
    <w:rsid w:val="00CE1FE9"/>
    <w:rsid w:val="00D50D3A"/>
    <w:rsid w:val="00DF1D72"/>
    <w:rsid w:val="00E56731"/>
    <w:rsid w:val="00E86F60"/>
    <w:rsid w:val="00EB6330"/>
    <w:rsid w:val="00F463D6"/>
    <w:rsid w:val="00F77D81"/>
    <w:rsid w:val="00F85C8E"/>
    <w:rsid w:val="00FE05C0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6D5D2"/>
  <w15:docId w15:val="{879B53F7-175C-4FA7-9F3A-3E1D119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</dc:creator>
  <cp:lastModifiedBy>User2</cp:lastModifiedBy>
  <cp:revision>4</cp:revision>
  <dcterms:created xsi:type="dcterms:W3CDTF">2017-03-15T10:06:00Z</dcterms:created>
  <dcterms:modified xsi:type="dcterms:W3CDTF">2017-03-15T10:06:00Z</dcterms:modified>
</cp:coreProperties>
</file>